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36" w:rsidRPr="00AA7736" w:rsidRDefault="00AA7736" w:rsidP="00AA7736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  <w:r w:rsidRPr="00AA7736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Виртуальные библиотеки и музеи:</w:t>
      </w:r>
    </w:p>
    <w:p w:rsidR="00AA7736" w:rsidRDefault="00AA7736" w:rsidP="00AA7736">
      <w:pPr>
        <w:pStyle w:val="a3"/>
        <w:ind w:left="108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7736" w:rsidRPr="00A24789" w:rsidRDefault="00AA7736" w:rsidP="00AA773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736" w:rsidRPr="00DF685E" w:rsidRDefault="00AA7736" w:rsidP="00AA7736">
      <w:pPr>
        <w:pStyle w:val="a3"/>
        <w:shd w:val="clear" w:color="auto" w:fill="FFFFFF"/>
        <w:spacing w:line="240" w:lineRule="auto"/>
        <w:ind w:left="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685E">
        <w:rPr>
          <w:rFonts w:ascii="Times New Roman" w:hAnsi="Times New Roman" w:cs="Times New Roman"/>
          <w:color w:val="000000"/>
          <w:sz w:val="24"/>
          <w:szCs w:val="24"/>
        </w:rPr>
        <w:t>1. Проект «</w:t>
      </w:r>
      <w:proofErr w:type="spellStart"/>
      <w:r w:rsidRPr="00DF685E">
        <w:rPr>
          <w:rFonts w:ascii="Times New Roman" w:hAnsi="Times New Roman" w:cs="Times New Roman"/>
          <w:color w:val="000000"/>
          <w:sz w:val="24"/>
          <w:szCs w:val="24"/>
        </w:rPr>
        <w:t>Литрес</w:t>
      </w:r>
      <w:proofErr w:type="spellEnd"/>
      <w:r w:rsidRPr="00DF685E">
        <w:rPr>
          <w:rFonts w:ascii="Times New Roman" w:hAnsi="Times New Roman" w:cs="Times New Roman"/>
          <w:color w:val="000000"/>
          <w:sz w:val="24"/>
          <w:szCs w:val="24"/>
        </w:rPr>
        <w:t>: Библиотека» предоставил читателям и слушателям более 50 тысяч электронных и аудиокниг без оплаты до конца запрета на посещение библиотек</w:t>
      </w:r>
      <w:hyperlink r:id="rId5" w:tgtFrame="_blank" w:history="1">
        <w:r w:rsidRPr="00DF685E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 https://www.litres.ru/o-kompanii/biblioteka/</w:t>
        </w:r>
      </w:hyperlink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Знакомство с детскими книгами 19 века </w:t>
      </w:r>
      <w:proofErr w:type="spellStart"/>
      <w:r w:rsidRPr="00DF685E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DF685E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https://ufdc.ufl.edu/baldwin/all/thumbs</w:t>
        </w:r>
      </w:hyperlink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До конца апреля </w:t>
      </w:r>
      <w:proofErr w:type="spellStart"/>
      <w:r w:rsidRPr="00DF685E">
        <w:rPr>
          <w:rFonts w:ascii="Times New Roman" w:hAnsi="Times New Roman" w:cs="Times New Roman"/>
          <w:color w:val="000000"/>
          <w:sz w:val="24"/>
          <w:szCs w:val="24"/>
        </w:rPr>
        <w:t>Альпина</w:t>
      </w:r>
      <w:proofErr w:type="spellEnd"/>
      <w:r w:rsidRPr="00DF685E">
        <w:rPr>
          <w:rFonts w:ascii="Times New Roman" w:hAnsi="Times New Roman" w:cs="Times New Roman"/>
          <w:color w:val="000000"/>
          <w:sz w:val="24"/>
          <w:szCs w:val="24"/>
        </w:rPr>
        <w:t xml:space="preserve"> открывает доступ к 70 электронным книгам </w:t>
      </w:r>
      <w:hyperlink r:id="rId7" w:tgtFrame="_blank" w:history="1">
        <w:r w:rsidRPr="00DF685E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https://www.alpinabook.ru/blog/stay-home/?fbclid=IwAR2MMRkUwQyAi4JtNuEGC2Nap7DCh8Og3Ba2xhbr4vssXTSbRQEakk47dto</w:t>
        </w:r>
      </w:hyperlink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>4. Университетская библиотека ONLINE</w:t>
      </w:r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DF685E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https://vk.cc/4aRlOe</w:t>
        </w:r>
      </w:hyperlink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spellStart"/>
      <w:r w:rsidRPr="00DF685E">
        <w:rPr>
          <w:rFonts w:ascii="Times New Roman" w:hAnsi="Times New Roman" w:cs="Times New Roman"/>
          <w:color w:val="000000"/>
          <w:sz w:val="24"/>
          <w:szCs w:val="24"/>
        </w:rPr>
        <w:t>Арт-Портал</w:t>
      </w:r>
      <w:proofErr w:type="spellEnd"/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Pr="00DF685E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https://vk.cc/artVMc</w:t>
        </w:r>
      </w:hyperlink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>Мировая художественная культура.</w:t>
      </w:r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</w:t>
      </w:r>
      <w:proofErr w:type="spellStart"/>
      <w:r w:rsidRPr="00DF685E">
        <w:rPr>
          <w:rFonts w:ascii="Times New Roman" w:hAnsi="Times New Roman" w:cs="Times New Roman"/>
          <w:color w:val="000000"/>
          <w:sz w:val="24"/>
          <w:szCs w:val="24"/>
        </w:rPr>
        <w:t>БиблиоРоссика</w:t>
      </w:r>
      <w:proofErr w:type="spellEnd"/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DF685E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https://vk.cc/1wXnkc</w:t>
        </w:r>
        <w:proofErr w:type="gramStart"/>
      </w:hyperlink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DF685E">
        <w:rPr>
          <w:rFonts w:ascii="Times New Roman" w:hAnsi="Times New Roman" w:cs="Times New Roman"/>
          <w:color w:val="000000"/>
          <w:sz w:val="24"/>
          <w:szCs w:val="24"/>
        </w:rPr>
        <w:t>то современная электронная библиотека, предназначенная для исследователей, преподавателей и студентов.</w:t>
      </w:r>
      <w:r w:rsidRPr="00DF685E">
        <w:rPr>
          <w:rFonts w:ascii="Times New Roman" w:hAnsi="Times New Roman" w:cs="Times New Roman"/>
          <w:color w:val="000000"/>
          <w:sz w:val="24"/>
          <w:szCs w:val="24"/>
        </w:rPr>
        <w:br/>
        <w:t>7.</w:t>
      </w:r>
      <w:hyperlink r:id="rId11" w:tgtFrame="_blank" w:history="1">
        <w:r w:rsidRPr="00DF685E">
          <w:rPr>
            <w:rStyle w:val="a4"/>
            <w:rFonts w:ascii="Times New Roman" w:hAnsi="Times New Roman" w:cs="Times New Roman"/>
            <w:color w:val="005ECA"/>
            <w:sz w:val="24"/>
            <w:szCs w:val="24"/>
          </w:rPr>
          <w:t> </w:t>
        </w:r>
        <w:proofErr w:type="spellStart"/>
        <w:r w:rsidRPr="00DF685E">
          <w:rPr>
            <w:rStyle w:val="a4"/>
            <w:rFonts w:ascii="Times New Roman" w:hAnsi="Times New Roman" w:cs="Times New Roman"/>
            <w:color w:val="005ECA"/>
            <w:sz w:val="24"/>
            <w:szCs w:val="24"/>
          </w:rPr>
          <w:t>Библиотекарь</w:t>
        </w:r>
        <w:proofErr w:type="gramStart"/>
        <w:r w:rsidRPr="00DF685E">
          <w:rPr>
            <w:rStyle w:val="a4"/>
            <w:rFonts w:ascii="Times New Roman" w:hAnsi="Times New Roman" w:cs="Times New Roman"/>
            <w:color w:val="005ECA"/>
            <w:sz w:val="24"/>
            <w:szCs w:val="24"/>
          </w:rPr>
          <w:t>.Р</w:t>
        </w:r>
        <w:proofErr w:type="gramEnd"/>
        <w:r w:rsidRPr="00DF685E">
          <w:rPr>
            <w:rStyle w:val="a4"/>
            <w:rFonts w:ascii="Times New Roman" w:hAnsi="Times New Roman" w:cs="Times New Roman"/>
            <w:color w:val="005ECA"/>
            <w:sz w:val="24"/>
            <w:szCs w:val="24"/>
          </w:rPr>
          <w:t>у</w:t>
        </w:r>
        <w:proofErr w:type="spellEnd"/>
      </w:hyperlink>
      <w:r w:rsidRPr="00DF685E">
        <w:rPr>
          <w:rFonts w:ascii="Times New Roman" w:hAnsi="Times New Roman" w:cs="Times New Roman"/>
          <w:color w:val="000000"/>
          <w:sz w:val="24"/>
          <w:szCs w:val="24"/>
        </w:rPr>
        <w:t> электронная библиотека нехудожественной литературы по русской и мировой истории, искусству, культуре, прикладным наукам.</w:t>
      </w:r>
    </w:p>
    <w:p w:rsidR="00AA7736" w:rsidRDefault="00AA7736" w:rsidP="00AA77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.Амстердамский музей Ван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Гога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с функцией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street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view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https://bit.ly/2TRdiSQ</w:t>
        </w:r>
      </w:hyperlink>
    </w:p>
    <w:p w:rsidR="00AA7736" w:rsidRDefault="00AA7736" w:rsidP="00AA77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Британский музей,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онлайн-коллекция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одна из самых масштабных, более 3,5 </w:t>
      </w:r>
      <w:proofErr w:type="spellStart"/>
      <w:proofErr w:type="gram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экспонатов  </w:t>
      </w:r>
      <w:hyperlink r:id="rId13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https://www.britishmuseum.org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>. Национальный музей естественной истории в Вашингтоне </w:t>
      </w:r>
      <w:hyperlink r:id="rId14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https://naturalhistory.si.edu/visit/virtual-tour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Британский музей, виртуальные экскурсии по музею и экспозициям на официальном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канале </w:t>
      </w:r>
      <w:hyperlink r:id="rId15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https://www.youtube.com/user/britishmuseum</w:t>
        </w:r>
      </w:hyperlink>
    </w:p>
    <w:p w:rsidR="00AA7736" w:rsidRDefault="00AA7736" w:rsidP="00AA77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>. Музеи Ватикана и Сикстинская капелла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http://www.vatican.va/various/cappelle/sistina_vr/index.html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Метрополитен-музей, Нью-Йорк </w:t>
      </w:r>
      <w:hyperlink r:id="rId17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https://www.metmuseum.org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Онлайн-коллекция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нью-йоркского музея современного искусства (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МоМА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), около 84 тысяч работ </w:t>
      </w:r>
      <w:hyperlink r:id="rId18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https://www.moma.org/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Онлайн-коллекция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музея Гуггенхайм </w:t>
      </w:r>
      <w:hyperlink r:id="rId19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https://www.guggenheim.org/collection-online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Музей Сальвадора Дали </w:t>
      </w:r>
      <w:hyperlink r:id="rId20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https://bit.ly/33iHVmX</w:t>
        </w:r>
      </w:hyperlink>
    </w:p>
    <w:p w:rsidR="00AA7736" w:rsidRPr="00A24789" w:rsidRDefault="00AA7736" w:rsidP="00AA77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Смитсоновский</w:t>
      </w:r>
      <w:proofErr w:type="spell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 музей </w:t>
      </w:r>
      <w:hyperlink r:id="rId21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https://www.si.edu/exhibitions/online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. Национальный музей в Кракове </w:t>
      </w:r>
      <w:hyperlink r:id="rId22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https://bit.ly/3d29dT0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>. Музей изобразительных иску</w:t>
      </w:r>
      <w:proofErr w:type="gramStart"/>
      <w:r w:rsidRPr="00E13A03">
        <w:rPr>
          <w:rFonts w:ascii="Times New Roman" w:hAnsi="Times New Roman" w:cs="Times New Roman"/>
          <w:color w:val="000000"/>
          <w:sz w:val="24"/>
          <w:szCs w:val="24"/>
        </w:rPr>
        <w:t>сств в Б</w:t>
      </w:r>
      <w:proofErr w:type="gramEnd"/>
      <w:r w:rsidRPr="00E13A03">
        <w:rPr>
          <w:rFonts w:ascii="Times New Roman" w:hAnsi="Times New Roman" w:cs="Times New Roman"/>
          <w:color w:val="000000"/>
          <w:sz w:val="24"/>
          <w:szCs w:val="24"/>
        </w:rPr>
        <w:t xml:space="preserve">удапеште </w:t>
      </w:r>
      <w:hyperlink r:id="rId23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https://bit.ly/3d08L80</w:t>
        </w:r>
      </w:hyperlink>
      <w:r w:rsidRPr="00E13A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13A03">
        <w:rPr>
          <w:rFonts w:ascii="Times New Roman" w:hAnsi="Times New Roman" w:cs="Times New Roman"/>
          <w:color w:val="000000"/>
          <w:sz w:val="24"/>
          <w:szCs w:val="24"/>
        </w:rPr>
        <w:t>. Музеи Нью-Йорка - виртуальные коллекции и экскурсии, архивы лекций и рассказов самих художников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24" w:tgtFrame="_blank" w:history="1">
        <w:r w:rsidRPr="00E13A03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https://34travel.me/post/nyc-museums</w:t>
        </w:r>
      </w:hyperlink>
    </w:p>
    <w:p w:rsidR="000B0995" w:rsidRDefault="000B0995"/>
    <w:sectPr w:rsidR="000B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0A3"/>
    <w:multiLevelType w:val="hybridMultilevel"/>
    <w:tmpl w:val="BABC68D6"/>
    <w:lvl w:ilvl="0" w:tplc="A97222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736"/>
    <w:rsid w:val="000B0995"/>
    <w:rsid w:val="00AA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7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4aRlOe" TargetMode="External"/><Relationship Id="rId13" Type="http://schemas.openxmlformats.org/officeDocument/2006/relationships/hyperlink" Target="https://www.britishmuseum.org/" TargetMode="External"/><Relationship Id="rId18" Type="http://schemas.openxmlformats.org/officeDocument/2006/relationships/hyperlink" Target="https://www.moma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i.edu/exhibitions/online" TargetMode="External"/><Relationship Id="rId7" Type="http://schemas.openxmlformats.org/officeDocument/2006/relationships/hyperlink" Target="https://www.alpinabook.ru/blog/stay-home/?fbclid=IwAR2MMRkUwQyAi4JtNuEGC2Nap7DCh8Og3Ba2xhbr4vssXTSbRQEakk47dto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metmuseum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tican.va/various/cappelle/sistina_vr/index.html" TargetMode="External"/><Relationship Id="rId20" Type="http://schemas.openxmlformats.org/officeDocument/2006/relationships/hyperlink" Target="https://bit.ly/33iHVm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fdc.ufl.edu/baldwin/all/thumbs" TargetMode="External"/><Relationship Id="rId11" Type="http://schemas.openxmlformats.org/officeDocument/2006/relationships/hyperlink" Target="http://xn--80abaqnbpf2axs8j.xn--p1ag/" TargetMode="External"/><Relationship Id="rId24" Type="http://schemas.openxmlformats.org/officeDocument/2006/relationships/hyperlink" Target="https://34travel.me/post/nyc-museums" TargetMode="External"/><Relationship Id="rId5" Type="http://schemas.openxmlformats.org/officeDocument/2006/relationships/hyperlink" Target="https://www.litres.ru/o-kompanii/biblioteka/" TargetMode="External"/><Relationship Id="rId15" Type="http://schemas.openxmlformats.org/officeDocument/2006/relationships/hyperlink" Target="https://www.youtube.com/user/britishmuseum" TargetMode="External"/><Relationship Id="rId23" Type="http://schemas.openxmlformats.org/officeDocument/2006/relationships/hyperlink" Target="https://bit.ly/3d08L80" TargetMode="External"/><Relationship Id="rId10" Type="http://schemas.openxmlformats.org/officeDocument/2006/relationships/hyperlink" Target="https://vk.cc/1wXnkc" TargetMode="External"/><Relationship Id="rId19" Type="http://schemas.openxmlformats.org/officeDocument/2006/relationships/hyperlink" Target="https://www.guggenheim.org/collection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c/artVMc" TargetMode="External"/><Relationship Id="rId14" Type="http://schemas.openxmlformats.org/officeDocument/2006/relationships/hyperlink" Target="https://naturalhistory.si.edu/visit/virtual-tour" TargetMode="External"/><Relationship Id="rId22" Type="http://schemas.openxmlformats.org/officeDocument/2006/relationships/hyperlink" Target="https://bit.ly/3d29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85</dc:creator>
  <cp:keywords/>
  <dc:description/>
  <cp:lastModifiedBy>User 85</cp:lastModifiedBy>
  <cp:revision>2</cp:revision>
  <dcterms:created xsi:type="dcterms:W3CDTF">2020-04-18T13:00:00Z</dcterms:created>
  <dcterms:modified xsi:type="dcterms:W3CDTF">2020-04-18T13:00:00Z</dcterms:modified>
</cp:coreProperties>
</file>